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D5B" w:rsidRDefault="00753D5B" w:rsidP="00681F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bookmarkStart w:id="0" w:name="_GoBack"/>
      <w:bookmarkEnd w:id="0"/>
    </w:p>
    <w:p w:rsidR="00681FFF" w:rsidRPr="00734DF2" w:rsidRDefault="00681FFF" w:rsidP="00681F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734DF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ЗВІТ</w:t>
      </w:r>
    </w:p>
    <w:p w:rsidR="00A33BF1" w:rsidRDefault="00681FFF" w:rsidP="00990F5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734DF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про проведення електронних консультацій з громадськістю </w:t>
      </w:r>
      <w:r w:rsidRPr="00734DF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щодо </w:t>
      </w:r>
      <w:proofErr w:type="spellStart"/>
      <w:r w:rsidRPr="00734DF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проєкту</w:t>
      </w:r>
      <w:proofErr w:type="spellEnd"/>
      <w:r w:rsidRPr="00734DF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990F5B" w:rsidRPr="00DE5444">
        <w:rPr>
          <w:rFonts w:ascii="Times New Roman" w:hAnsi="Times New Roman"/>
          <w:b/>
          <w:bCs/>
          <w:sz w:val="28"/>
          <w:szCs w:val="28"/>
          <w:lang w:val="uk-UA"/>
        </w:rPr>
        <w:t>обласної Програми розвитку малого і середнього підприємництва</w:t>
      </w:r>
      <w:r w:rsidR="003131FB" w:rsidRPr="00734DF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на 2021-2027 роки</w:t>
      </w:r>
    </w:p>
    <w:p w:rsidR="00786E29" w:rsidRPr="00734DF2" w:rsidRDefault="00786E29" w:rsidP="00990F5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703F71" w:rsidRPr="007B0FD8" w:rsidRDefault="003131FB" w:rsidP="0092311D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34DF2">
        <w:rPr>
          <w:rFonts w:ascii="Times New Roman" w:eastAsia="Times New Roman" w:hAnsi="Times New Roman"/>
          <w:sz w:val="28"/>
          <w:szCs w:val="28"/>
          <w:lang w:val="uk-UA" w:eastAsia="ru-RU"/>
        </w:rPr>
        <w:t>З метою забезпечення вивчення та врахування думки громадськості, дотримання вимог п</w:t>
      </w:r>
      <w:r w:rsidR="009A5CB2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734DF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</w:t>
      </w:r>
      <w:r w:rsidR="00DC0578">
        <w:rPr>
          <w:rFonts w:ascii="Times New Roman" w:eastAsia="Times New Roman" w:hAnsi="Times New Roman"/>
          <w:sz w:val="28"/>
          <w:szCs w:val="28"/>
          <w:lang w:val="uk-UA" w:eastAsia="ru-RU"/>
        </w:rPr>
        <w:t>д 03 листопада 2010 року № 996</w:t>
      </w:r>
      <w:r w:rsidRPr="00734DF2">
        <w:rPr>
          <w:rFonts w:ascii="Times New Roman" w:eastAsia="Times New Roman" w:hAnsi="Times New Roman"/>
          <w:sz w:val="28"/>
          <w:szCs w:val="28"/>
          <w:lang w:val="uk-UA" w:eastAsia="ru-RU"/>
        </w:rPr>
        <w:t>, на офіційному веб</w:t>
      </w:r>
      <w:r w:rsidR="00703F71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734DF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сайті Чернігівської обласної державної адміністрації </w:t>
      </w:r>
      <w:r w:rsidR="00DC0578">
        <w:rPr>
          <w:rFonts w:ascii="Times New Roman" w:eastAsia="Times New Roman" w:hAnsi="Times New Roman"/>
          <w:sz w:val="28"/>
          <w:szCs w:val="28"/>
          <w:lang w:val="uk-UA" w:eastAsia="ru-RU"/>
        </w:rPr>
        <w:t>10</w:t>
      </w:r>
      <w:r w:rsidR="00DC0578" w:rsidRPr="00734DF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липня 2020 року </w:t>
      </w:r>
      <w:r w:rsidRPr="00734DF2">
        <w:rPr>
          <w:rFonts w:ascii="Times New Roman" w:eastAsia="Times New Roman" w:hAnsi="Times New Roman"/>
          <w:sz w:val="28"/>
          <w:szCs w:val="28"/>
          <w:lang w:val="uk-UA" w:eastAsia="ru-RU"/>
        </w:rPr>
        <w:t>було розміщено проєкт</w:t>
      </w:r>
      <w:r w:rsidR="000E3B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03F71" w:rsidRPr="007B0FD8">
        <w:rPr>
          <w:rFonts w:ascii="Times New Roman" w:hAnsi="Times New Roman"/>
          <w:bCs/>
          <w:sz w:val="28"/>
          <w:szCs w:val="28"/>
          <w:lang w:val="uk-UA"/>
        </w:rPr>
        <w:t>обласної Програми розвитку малого і середнього підприємництва</w:t>
      </w:r>
      <w:r w:rsidR="00703F71" w:rsidRPr="007B0FD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2021-2027 роки.</w:t>
      </w:r>
    </w:p>
    <w:p w:rsidR="003B54CA" w:rsidRDefault="003B54CA" w:rsidP="00204762">
      <w:pPr>
        <w:pStyle w:val="Style3"/>
        <w:widowControl/>
        <w:spacing w:before="120" w:line="322" w:lineRule="exact"/>
        <w:ind w:firstLine="709"/>
        <w:rPr>
          <w:noProof/>
          <w:sz w:val="28"/>
          <w:szCs w:val="28"/>
          <w:lang w:val="uk-UA"/>
        </w:rPr>
      </w:pPr>
      <w:r>
        <w:rPr>
          <w:rStyle w:val="FontStyle12"/>
          <w:sz w:val="28"/>
          <w:szCs w:val="28"/>
          <w:lang w:val="uk-UA" w:eastAsia="uk-UA"/>
        </w:rPr>
        <w:t xml:space="preserve">Програма розроблена відповідно до </w:t>
      </w:r>
      <w:r w:rsidR="00D079E0">
        <w:rPr>
          <w:color w:val="000000"/>
          <w:sz w:val="28"/>
          <w:szCs w:val="28"/>
          <w:lang w:val="uk-UA"/>
        </w:rPr>
        <w:t>Закону України «</w:t>
      </w:r>
      <w:r>
        <w:rPr>
          <w:color w:val="000000"/>
          <w:sz w:val="28"/>
          <w:szCs w:val="28"/>
          <w:lang w:val="uk-UA"/>
        </w:rPr>
        <w:t>Про розвиток та державну підтримку малого і середнього підприємництва в Украї</w:t>
      </w:r>
      <w:r w:rsidR="00D079E0">
        <w:rPr>
          <w:color w:val="000000"/>
          <w:sz w:val="28"/>
          <w:szCs w:val="28"/>
          <w:lang w:val="uk-UA"/>
        </w:rPr>
        <w:t>ні»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Стратегії сталого розвитку </w:t>
      </w:r>
      <w:r>
        <w:rPr>
          <w:color w:val="000000"/>
          <w:sz w:val="28"/>
          <w:szCs w:val="28"/>
          <w:lang w:val="uk-UA"/>
        </w:rPr>
        <w:t xml:space="preserve">Чернігівської області на період до 2027 року та Плану заходів з реалізації у 2021-2023 роках Стратегії сталого розвитку Чернігівської області на період до 2027 року, які затверджені рішенням двадцять першої сесії </w:t>
      </w:r>
      <w:r>
        <w:rPr>
          <w:sz w:val="28"/>
          <w:szCs w:val="28"/>
          <w:lang w:val="uk-UA"/>
        </w:rPr>
        <w:t>обласної ради сьомого скликання 18 грудня 2019 року, розпоряджень голови обласної державної адмі</w:t>
      </w:r>
      <w:r w:rsidR="00D079E0">
        <w:rPr>
          <w:sz w:val="28"/>
          <w:szCs w:val="28"/>
          <w:lang w:val="uk-UA"/>
        </w:rPr>
        <w:t>ністрації від 05.05.2016 № 245 «</w:t>
      </w:r>
      <w:r>
        <w:rPr>
          <w:sz w:val="28"/>
          <w:szCs w:val="28"/>
          <w:lang w:val="uk-UA"/>
        </w:rPr>
        <w:t xml:space="preserve">Про </w:t>
      </w:r>
      <w:r>
        <w:rPr>
          <w:color w:val="000000"/>
          <w:sz w:val="28"/>
          <w:szCs w:val="28"/>
          <w:lang w:val="uk-UA"/>
        </w:rPr>
        <w:t>Порядок розроблення регіональних цільових програм, моніторинг</w:t>
      </w:r>
      <w:r w:rsidR="00D079E0">
        <w:rPr>
          <w:color w:val="000000"/>
          <w:sz w:val="28"/>
          <w:szCs w:val="28"/>
          <w:lang w:val="uk-UA"/>
        </w:rPr>
        <w:t>у та звітності про їх виконання»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від 02.06.2020 № 274 </w:t>
      </w:r>
      <w:r w:rsidR="00D079E0">
        <w:rPr>
          <w:color w:val="000000"/>
          <w:sz w:val="28"/>
          <w:szCs w:val="28"/>
          <w:lang w:val="uk-UA"/>
        </w:rPr>
        <w:t>«</w:t>
      </w:r>
      <w:r>
        <w:rPr>
          <w:bCs/>
          <w:sz w:val="28"/>
          <w:szCs w:val="28"/>
          <w:lang w:val="uk-UA"/>
        </w:rPr>
        <w:t xml:space="preserve">Про розроблення </w:t>
      </w:r>
      <w:proofErr w:type="spellStart"/>
      <w:r>
        <w:rPr>
          <w:bCs/>
          <w:sz w:val="28"/>
          <w:szCs w:val="28"/>
          <w:lang w:val="uk-UA"/>
        </w:rPr>
        <w:t>проєкту</w:t>
      </w:r>
      <w:proofErr w:type="spellEnd"/>
      <w:r>
        <w:rPr>
          <w:bCs/>
          <w:sz w:val="28"/>
          <w:szCs w:val="28"/>
          <w:lang w:val="uk-UA"/>
        </w:rPr>
        <w:t xml:space="preserve"> обласної Програми розвитку малого і середнього підприємництва на 2021-2027 роки</w:t>
      </w:r>
      <w:r>
        <w:rPr>
          <w:color w:val="000000"/>
          <w:sz w:val="28"/>
          <w:szCs w:val="28"/>
          <w:lang w:val="uk-UA"/>
        </w:rPr>
        <w:t>”</w:t>
      </w:r>
      <w:r>
        <w:rPr>
          <w:bCs/>
          <w:sz w:val="28"/>
          <w:szCs w:val="28"/>
          <w:lang w:val="uk-UA"/>
        </w:rPr>
        <w:t xml:space="preserve"> тощо.</w:t>
      </w:r>
    </w:p>
    <w:p w:rsidR="001917E8" w:rsidRPr="00EF3059" w:rsidRDefault="003131FB" w:rsidP="00204762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34DF2">
        <w:rPr>
          <w:rFonts w:ascii="Times New Roman" w:hAnsi="Times New Roman"/>
          <w:sz w:val="28"/>
          <w:szCs w:val="28"/>
          <w:lang w:val="uk-UA"/>
        </w:rPr>
        <w:t xml:space="preserve">Реалізація комплексу заходів Програми буде спрямована </w:t>
      </w:r>
      <w:r w:rsidRPr="00734DF2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на формування сприятливих умов для забезпечення сталого розвитку сфери </w:t>
      </w:r>
      <w:r w:rsidR="001917E8">
        <w:rPr>
          <w:rFonts w:ascii="Times New Roman" w:hAnsi="Times New Roman"/>
          <w:bCs/>
          <w:iCs/>
          <w:sz w:val="28"/>
          <w:szCs w:val="28"/>
          <w:lang w:val="uk-UA" w:eastAsia="ru-RU"/>
        </w:rPr>
        <w:t>підприємництва</w:t>
      </w:r>
      <w:r w:rsidRPr="00734DF2">
        <w:rPr>
          <w:rFonts w:ascii="Times New Roman" w:hAnsi="Times New Roman"/>
          <w:bCs/>
          <w:iCs/>
          <w:sz w:val="28"/>
          <w:szCs w:val="28"/>
          <w:lang w:val="uk-UA" w:eastAsia="ru-RU"/>
        </w:rPr>
        <w:t>, перетворення її у конкурентоспроможну галузь, одну із бюджетоутворюючих складових соціальн</w:t>
      </w:r>
      <w:r w:rsidR="00734DF2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о-економічного розвитку </w:t>
      </w:r>
      <w:r w:rsidR="001917E8">
        <w:rPr>
          <w:rFonts w:ascii="Times New Roman" w:hAnsi="Times New Roman"/>
          <w:bCs/>
          <w:iCs/>
          <w:sz w:val="28"/>
          <w:szCs w:val="28"/>
          <w:lang w:val="uk-UA" w:eastAsia="ru-RU"/>
        </w:rPr>
        <w:t>регіону</w:t>
      </w:r>
      <w:r w:rsidR="00C2200A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, </w:t>
      </w:r>
      <w:r w:rsidR="003B54CA" w:rsidRPr="003B54CA">
        <w:rPr>
          <w:rFonts w:ascii="Times New Roman" w:eastAsia="Times New Roman" w:hAnsi="Times New Roman"/>
          <w:noProof/>
          <w:sz w:val="28"/>
          <w:szCs w:val="28"/>
          <w:lang w:val="uk-UA"/>
        </w:rPr>
        <w:t>шляхом консолідації зусиль місцевих органів влади,</w:t>
      </w:r>
      <w:r w:rsidR="00BD2068">
        <w:rPr>
          <w:rFonts w:ascii="Times New Roman" w:eastAsia="Times New Roman" w:hAnsi="Times New Roman"/>
          <w:noProof/>
          <w:sz w:val="28"/>
          <w:szCs w:val="28"/>
          <w:lang w:val="uk-UA"/>
        </w:rPr>
        <w:t xml:space="preserve"> </w:t>
      </w:r>
      <w:r w:rsidR="003B54CA" w:rsidRPr="003B54CA">
        <w:rPr>
          <w:rFonts w:ascii="Times New Roman" w:eastAsia="Times New Roman" w:hAnsi="Times New Roman"/>
          <w:noProof/>
          <w:sz w:val="28"/>
          <w:szCs w:val="28"/>
          <w:lang w:val="uk-UA"/>
        </w:rPr>
        <w:t>громадських об’єднань</w:t>
      </w:r>
      <w:r w:rsidR="00BD2068">
        <w:rPr>
          <w:rFonts w:ascii="Times New Roman" w:eastAsia="Times New Roman" w:hAnsi="Times New Roman"/>
          <w:noProof/>
          <w:sz w:val="28"/>
          <w:szCs w:val="28"/>
          <w:lang w:val="uk-UA"/>
        </w:rPr>
        <w:t>, що представляють інтереси</w:t>
      </w:r>
      <w:r w:rsidR="003B54CA" w:rsidRPr="003B54CA">
        <w:rPr>
          <w:rFonts w:ascii="Times New Roman" w:eastAsia="Times New Roman" w:hAnsi="Times New Roman"/>
          <w:noProof/>
          <w:sz w:val="28"/>
          <w:szCs w:val="28"/>
          <w:lang w:val="uk-UA"/>
        </w:rPr>
        <w:t xml:space="preserve"> </w:t>
      </w:r>
      <w:r w:rsidR="00BD2068" w:rsidRPr="003B54CA">
        <w:rPr>
          <w:rFonts w:ascii="Times New Roman" w:eastAsia="Times New Roman" w:hAnsi="Times New Roman"/>
          <w:noProof/>
          <w:sz w:val="28"/>
          <w:szCs w:val="28"/>
          <w:lang w:val="uk-UA"/>
        </w:rPr>
        <w:t xml:space="preserve">суб’єктів підприємницької діяльності </w:t>
      </w:r>
      <w:r w:rsidR="003B54CA" w:rsidRPr="003B54CA">
        <w:rPr>
          <w:rFonts w:ascii="Times New Roman" w:eastAsia="Times New Roman" w:hAnsi="Times New Roman"/>
          <w:noProof/>
          <w:sz w:val="28"/>
          <w:szCs w:val="28"/>
          <w:lang w:val="uk-UA"/>
        </w:rPr>
        <w:t>задля підвищення добробуту населення області</w:t>
      </w:r>
      <w:r w:rsidR="003B54CA">
        <w:rPr>
          <w:rFonts w:ascii="Times New Roman" w:eastAsia="Times New Roman" w:hAnsi="Times New Roman"/>
          <w:noProof/>
          <w:sz w:val="28"/>
          <w:szCs w:val="28"/>
          <w:lang w:val="uk-UA"/>
        </w:rPr>
        <w:t>, а</w:t>
      </w:r>
      <w:r w:rsidR="001917E8" w:rsidRPr="00EF3059">
        <w:rPr>
          <w:rFonts w:ascii="Times New Roman" w:hAnsi="Times New Roman"/>
          <w:color w:val="000000"/>
          <w:sz w:val="28"/>
          <w:szCs w:val="28"/>
          <w:lang w:val="uk-UA"/>
        </w:rPr>
        <w:t xml:space="preserve"> також формування в суспільстві </w:t>
      </w:r>
      <w:r w:rsidR="001917E8">
        <w:rPr>
          <w:rFonts w:ascii="Times New Roman" w:hAnsi="Times New Roman"/>
          <w:color w:val="000000"/>
          <w:sz w:val="28"/>
          <w:szCs w:val="28"/>
          <w:lang w:val="uk-UA"/>
        </w:rPr>
        <w:t xml:space="preserve">позитивного іміджу </w:t>
      </w:r>
      <w:r w:rsidR="001917E8" w:rsidRPr="00EF3059">
        <w:rPr>
          <w:rFonts w:ascii="Times New Roman" w:hAnsi="Times New Roman"/>
          <w:color w:val="000000"/>
          <w:sz w:val="28"/>
          <w:szCs w:val="28"/>
          <w:lang w:val="uk-UA"/>
        </w:rPr>
        <w:t>підприємців</w:t>
      </w:r>
      <w:r w:rsidR="00C2200A">
        <w:rPr>
          <w:rFonts w:ascii="Times New Roman" w:hAnsi="Times New Roman"/>
          <w:color w:val="000000"/>
          <w:sz w:val="28"/>
          <w:szCs w:val="28"/>
          <w:lang w:val="uk-UA"/>
        </w:rPr>
        <w:t xml:space="preserve"> та</w:t>
      </w:r>
      <w:r w:rsidR="001917E8" w:rsidRPr="00EF3059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роботодавців.</w:t>
      </w:r>
    </w:p>
    <w:p w:rsidR="00734DF2" w:rsidRPr="002C2B00" w:rsidRDefault="00734DF2" w:rsidP="00204762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C2B00">
        <w:rPr>
          <w:rFonts w:ascii="Times New Roman" w:hAnsi="Times New Roman"/>
          <w:bCs/>
          <w:sz w:val="28"/>
          <w:szCs w:val="28"/>
          <w:lang w:val="uk-UA"/>
        </w:rPr>
        <w:t xml:space="preserve">З  </w:t>
      </w:r>
      <w:r w:rsidR="002C2B00" w:rsidRPr="002C2B00">
        <w:rPr>
          <w:rFonts w:ascii="Times New Roman" w:hAnsi="Times New Roman"/>
          <w:bCs/>
          <w:sz w:val="28"/>
          <w:szCs w:val="28"/>
          <w:lang w:val="uk-UA"/>
        </w:rPr>
        <w:t>10</w:t>
      </w:r>
      <w:r w:rsidRPr="002C2B00">
        <w:rPr>
          <w:rFonts w:ascii="Times New Roman" w:hAnsi="Times New Roman"/>
          <w:bCs/>
          <w:sz w:val="28"/>
          <w:szCs w:val="28"/>
          <w:lang w:val="uk-UA"/>
        </w:rPr>
        <w:t xml:space="preserve"> до </w:t>
      </w:r>
      <w:r w:rsidR="002C2B00" w:rsidRPr="002C2B00">
        <w:rPr>
          <w:rFonts w:ascii="Times New Roman" w:hAnsi="Times New Roman"/>
          <w:bCs/>
          <w:sz w:val="28"/>
          <w:szCs w:val="28"/>
          <w:lang w:val="uk-UA"/>
        </w:rPr>
        <w:t>2</w:t>
      </w:r>
      <w:r w:rsidRPr="002C2B00">
        <w:rPr>
          <w:rFonts w:ascii="Times New Roman" w:hAnsi="Times New Roman"/>
          <w:bCs/>
          <w:sz w:val="28"/>
          <w:szCs w:val="28"/>
          <w:lang w:val="uk-UA"/>
        </w:rPr>
        <w:t xml:space="preserve">4 </w:t>
      </w:r>
      <w:r w:rsidR="002C2B00" w:rsidRPr="002C2B00">
        <w:rPr>
          <w:rFonts w:ascii="Times New Roman" w:hAnsi="Times New Roman"/>
          <w:bCs/>
          <w:sz w:val="28"/>
          <w:szCs w:val="28"/>
          <w:lang w:val="uk-UA"/>
        </w:rPr>
        <w:t>липня</w:t>
      </w:r>
      <w:r w:rsidRPr="002C2B00">
        <w:rPr>
          <w:rFonts w:ascii="Times New Roman" w:hAnsi="Times New Roman"/>
          <w:bCs/>
          <w:sz w:val="28"/>
          <w:szCs w:val="28"/>
          <w:lang w:val="uk-UA"/>
        </w:rPr>
        <w:t xml:space="preserve"> 2020 року пропозицій та зауважень до </w:t>
      </w:r>
      <w:proofErr w:type="spellStart"/>
      <w:r w:rsidRPr="002C2B00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C2B00">
        <w:rPr>
          <w:rFonts w:ascii="Times New Roman" w:hAnsi="Times New Roman"/>
          <w:bCs/>
          <w:sz w:val="28"/>
          <w:szCs w:val="28"/>
          <w:lang w:val="uk-UA"/>
        </w:rPr>
        <w:t xml:space="preserve"> обласної </w:t>
      </w:r>
      <w:r w:rsidR="002C2B00" w:rsidRPr="002C2B00">
        <w:rPr>
          <w:rFonts w:ascii="Times New Roman" w:hAnsi="Times New Roman"/>
          <w:bCs/>
          <w:sz w:val="28"/>
          <w:szCs w:val="28"/>
          <w:lang w:val="uk-UA"/>
        </w:rPr>
        <w:t>Програми розвитку малого і середнього підприємництва</w:t>
      </w:r>
      <w:r w:rsidR="002C2B00" w:rsidRPr="002C2B0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2021-2027 роки</w:t>
      </w:r>
      <w:r w:rsidR="002C2B00" w:rsidRPr="002C2B0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2C2B00">
        <w:rPr>
          <w:rFonts w:ascii="Times New Roman" w:hAnsi="Times New Roman"/>
          <w:bCs/>
          <w:sz w:val="28"/>
          <w:szCs w:val="28"/>
          <w:lang w:val="uk-UA"/>
        </w:rPr>
        <w:t>не надходило.</w:t>
      </w:r>
    </w:p>
    <w:p w:rsidR="00BD2068" w:rsidRDefault="00BD2068" w:rsidP="0092311D">
      <w:pPr>
        <w:pStyle w:val="a3"/>
        <w:spacing w:before="0" w:beforeAutospacing="0" w:after="0" w:afterAutospacing="0"/>
        <w:ind w:left="4082" w:right="958" w:firstLine="709"/>
        <w:jc w:val="both"/>
        <w:rPr>
          <w:sz w:val="28"/>
          <w:szCs w:val="28"/>
          <w:lang w:val="uk-UA"/>
        </w:rPr>
      </w:pPr>
    </w:p>
    <w:p w:rsidR="00BD2068" w:rsidRDefault="00BD2068" w:rsidP="0092311D">
      <w:pPr>
        <w:pStyle w:val="a3"/>
        <w:spacing w:before="0" w:beforeAutospacing="0" w:after="0" w:afterAutospacing="0"/>
        <w:ind w:left="4082" w:right="958" w:firstLine="709"/>
        <w:jc w:val="both"/>
        <w:rPr>
          <w:sz w:val="28"/>
          <w:szCs w:val="28"/>
          <w:lang w:val="uk-UA"/>
        </w:rPr>
      </w:pPr>
    </w:p>
    <w:p w:rsidR="001D3337" w:rsidRDefault="005C7910" w:rsidP="005C7910">
      <w:pPr>
        <w:pStyle w:val="a3"/>
        <w:spacing w:before="0" w:beforeAutospacing="0" w:after="0" w:afterAutospacing="0"/>
        <w:ind w:left="4082" w:right="958" w:hanging="11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34DF2" w:rsidRPr="00734DF2">
        <w:rPr>
          <w:sz w:val="28"/>
          <w:szCs w:val="28"/>
          <w:lang w:val="uk-UA"/>
        </w:rPr>
        <w:t xml:space="preserve">Департамент </w:t>
      </w:r>
      <w:r>
        <w:rPr>
          <w:sz w:val="28"/>
          <w:szCs w:val="28"/>
          <w:lang w:val="uk-UA"/>
        </w:rPr>
        <w:t xml:space="preserve">розвитку економіки </w:t>
      </w:r>
      <w:r w:rsidR="00021DDE">
        <w:rPr>
          <w:sz w:val="28"/>
          <w:szCs w:val="28"/>
          <w:lang w:val="uk-UA"/>
        </w:rPr>
        <w:t>та сільського господарства</w:t>
      </w:r>
    </w:p>
    <w:p w:rsidR="00BD2068" w:rsidRDefault="00734DF2" w:rsidP="005C7910">
      <w:pPr>
        <w:pStyle w:val="a3"/>
        <w:spacing w:before="0" w:beforeAutospacing="0" w:after="0" w:afterAutospacing="0"/>
        <w:ind w:left="4082" w:right="958"/>
        <w:rPr>
          <w:sz w:val="28"/>
          <w:szCs w:val="28"/>
          <w:lang w:val="uk-UA"/>
        </w:rPr>
      </w:pPr>
      <w:r w:rsidRPr="00734DF2">
        <w:rPr>
          <w:sz w:val="28"/>
          <w:szCs w:val="28"/>
          <w:lang w:val="uk-UA"/>
        </w:rPr>
        <w:t>обласної державної адміністрації</w:t>
      </w:r>
    </w:p>
    <w:p w:rsidR="00BD2068" w:rsidRDefault="00BD2068" w:rsidP="001D3337">
      <w:pPr>
        <w:pStyle w:val="a3"/>
        <w:spacing w:before="0" w:beforeAutospacing="0" w:after="0" w:afterAutospacing="0"/>
        <w:ind w:left="4082" w:right="958"/>
        <w:jc w:val="both"/>
        <w:rPr>
          <w:sz w:val="28"/>
          <w:szCs w:val="28"/>
          <w:lang w:val="uk-UA"/>
        </w:rPr>
      </w:pPr>
    </w:p>
    <w:p w:rsidR="00BD2068" w:rsidRPr="00734DF2" w:rsidRDefault="00BD2068" w:rsidP="001D3337">
      <w:pPr>
        <w:pStyle w:val="a3"/>
        <w:spacing w:before="0" w:beforeAutospacing="0" w:after="0" w:afterAutospacing="0"/>
        <w:ind w:left="4082" w:right="958"/>
        <w:jc w:val="both"/>
        <w:rPr>
          <w:lang w:val="uk-UA"/>
        </w:rPr>
      </w:pPr>
    </w:p>
    <w:sectPr w:rsidR="00BD2068" w:rsidRPr="00734DF2" w:rsidSect="00BD20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FF"/>
    <w:rsid w:val="00021DDE"/>
    <w:rsid w:val="000A2927"/>
    <w:rsid w:val="000E3B31"/>
    <w:rsid w:val="001917E8"/>
    <w:rsid w:val="001D3337"/>
    <w:rsid w:val="00204762"/>
    <w:rsid w:val="002C2B00"/>
    <w:rsid w:val="003131FB"/>
    <w:rsid w:val="00316860"/>
    <w:rsid w:val="003B54CA"/>
    <w:rsid w:val="00415D82"/>
    <w:rsid w:val="0048114B"/>
    <w:rsid w:val="005C7910"/>
    <w:rsid w:val="005F31BC"/>
    <w:rsid w:val="00600AA9"/>
    <w:rsid w:val="00681FFF"/>
    <w:rsid w:val="00703F71"/>
    <w:rsid w:val="00734DF2"/>
    <w:rsid w:val="00753D5B"/>
    <w:rsid w:val="00786E29"/>
    <w:rsid w:val="007B0FD8"/>
    <w:rsid w:val="008C11AC"/>
    <w:rsid w:val="0092311D"/>
    <w:rsid w:val="00990F5B"/>
    <w:rsid w:val="009A5CB2"/>
    <w:rsid w:val="00A105B4"/>
    <w:rsid w:val="00A17A57"/>
    <w:rsid w:val="00A33BF1"/>
    <w:rsid w:val="00BB1D6A"/>
    <w:rsid w:val="00BC7B97"/>
    <w:rsid w:val="00BD2068"/>
    <w:rsid w:val="00BD4AA9"/>
    <w:rsid w:val="00BE352F"/>
    <w:rsid w:val="00C2200A"/>
    <w:rsid w:val="00C659CE"/>
    <w:rsid w:val="00D079E0"/>
    <w:rsid w:val="00D246D2"/>
    <w:rsid w:val="00DC0578"/>
    <w:rsid w:val="00DD4DFC"/>
    <w:rsid w:val="00E71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3B3A6F-13EB-4E9C-851F-D0BAD26F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нак Знак5"/>
    <w:basedOn w:val="a"/>
    <w:rsid w:val="00681FF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Normal (Web)"/>
    <w:basedOn w:val="a"/>
    <w:rsid w:val="00734D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Знак Знак Знак Знак Знак Знак Знак Знак Знак Знак1"/>
    <w:basedOn w:val="a"/>
    <w:rsid w:val="00990F5B"/>
    <w:pPr>
      <w:widowControl w:val="0"/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BC7B9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sz w:val="20"/>
      <w:szCs w:val="20"/>
      <w:lang w:val="uk-UA" w:eastAsia="ru-RU"/>
    </w:rPr>
  </w:style>
  <w:style w:type="paragraph" w:customStyle="1" w:styleId="Style3">
    <w:name w:val="Style3"/>
    <w:basedOn w:val="a"/>
    <w:uiPriority w:val="99"/>
    <w:rsid w:val="003B54CA"/>
    <w:pPr>
      <w:widowControl w:val="0"/>
      <w:autoSpaceDE w:val="0"/>
      <w:autoSpaceDN w:val="0"/>
      <w:adjustRightInd w:val="0"/>
      <w:spacing w:after="0" w:line="323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3B54CA"/>
    <w:rPr>
      <w:rFonts w:ascii="Times New Roman" w:hAnsi="Times New Roman" w:cs="Times New Roman" w:hint="default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753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53D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1363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Vitalii</dc:creator>
  <cp:lastModifiedBy>NGO-OPERATOR2</cp:lastModifiedBy>
  <cp:revision>2</cp:revision>
  <cp:lastPrinted>2020-08-25T07:08:00Z</cp:lastPrinted>
  <dcterms:created xsi:type="dcterms:W3CDTF">2020-08-26T08:09:00Z</dcterms:created>
  <dcterms:modified xsi:type="dcterms:W3CDTF">2020-08-26T08:09:00Z</dcterms:modified>
</cp:coreProperties>
</file>